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6F2406" w:rsidP="00836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="00FA51F4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1825E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A51F4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>омиссии 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  <w:r w:rsidR="00FA51F4">
        <w:rPr>
          <w:rFonts w:ascii="Times New Roman" w:hAnsi="Times New Roman" w:cs="Times New Roman"/>
          <w:sz w:val="28"/>
          <w:szCs w:val="28"/>
        </w:rPr>
        <w:t xml:space="preserve"> и комиссии по соблюдению требований к служебному поведению государственных гражданских служащих МПиТ РТ  и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836E28" w:rsidRDefault="00836E28" w:rsidP="00896B7A">
      <w:pPr>
        <w:rPr>
          <w:rFonts w:ascii="Times New Roman" w:hAnsi="Times New Roman" w:cs="Times New Roman"/>
          <w:sz w:val="28"/>
          <w:szCs w:val="28"/>
        </w:rPr>
      </w:pPr>
    </w:p>
    <w:p w:rsidR="006F2406" w:rsidRPr="006F2406" w:rsidRDefault="006F2406" w:rsidP="006F2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40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F2406" w:rsidRPr="006F2406" w:rsidRDefault="006F2406" w:rsidP="006F2406">
      <w:pPr>
        <w:jc w:val="both"/>
        <w:rPr>
          <w:rFonts w:ascii="Times New Roman" w:hAnsi="Times New Roman" w:cs="Times New Roman"/>
          <w:sz w:val="28"/>
          <w:szCs w:val="28"/>
        </w:rPr>
      </w:pPr>
      <w:r w:rsidRPr="006F2406">
        <w:rPr>
          <w:rFonts w:ascii="Times New Roman" w:hAnsi="Times New Roman" w:cs="Times New Roman"/>
          <w:sz w:val="28"/>
          <w:szCs w:val="28"/>
        </w:rPr>
        <w:t>1. О состоянии коррупции и реализации антикоррупционной политики  Министерства промышленности и торговли Республики Татарстан в  2016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06" w:rsidRDefault="006F2406" w:rsidP="006F2406">
      <w:pPr>
        <w:jc w:val="both"/>
        <w:rPr>
          <w:rFonts w:ascii="Times New Roman" w:hAnsi="Times New Roman" w:cs="Times New Roman"/>
          <w:sz w:val="28"/>
          <w:szCs w:val="28"/>
        </w:rPr>
      </w:pPr>
      <w:r w:rsidRPr="006F2406">
        <w:rPr>
          <w:rFonts w:ascii="Times New Roman" w:hAnsi="Times New Roman" w:cs="Times New Roman"/>
          <w:sz w:val="28"/>
          <w:szCs w:val="28"/>
        </w:rPr>
        <w:t xml:space="preserve">2. </w:t>
      </w:r>
      <w:r w:rsidRPr="006F2406">
        <w:rPr>
          <w:rFonts w:ascii="Times New Roman" w:hAnsi="Times New Roman" w:cs="Times New Roman"/>
          <w:sz w:val="28"/>
          <w:szCs w:val="28"/>
        </w:rPr>
        <w:tab/>
        <w:t xml:space="preserve">Отчет юридического отдела о работе по осуществлению антикоррупционной экспертизы нормативных правовых актов и проектов нормативных актов в 2016 году. </w:t>
      </w:r>
    </w:p>
    <w:p w:rsidR="006F2406" w:rsidRPr="006F2406" w:rsidRDefault="006F2406" w:rsidP="006F2406">
      <w:pPr>
        <w:jc w:val="both"/>
        <w:rPr>
          <w:rFonts w:ascii="Times New Roman" w:hAnsi="Times New Roman" w:cs="Times New Roman"/>
          <w:sz w:val="28"/>
          <w:szCs w:val="28"/>
        </w:rPr>
      </w:pPr>
      <w:r w:rsidRPr="006F2406">
        <w:rPr>
          <w:rFonts w:ascii="Times New Roman" w:hAnsi="Times New Roman" w:cs="Times New Roman"/>
          <w:sz w:val="28"/>
          <w:szCs w:val="28"/>
        </w:rPr>
        <w:t>3. Рассмотрение информации, поступившей от работодателей о трудоустройстве бывших государ</w:t>
      </w:r>
      <w:r>
        <w:rPr>
          <w:rFonts w:ascii="Times New Roman" w:hAnsi="Times New Roman" w:cs="Times New Roman"/>
          <w:sz w:val="28"/>
          <w:szCs w:val="28"/>
        </w:rPr>
        <w:t>ственных служащих Министерства.</w:t>
      </w:r>
      <w:r w:rsidRPr="006F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06" w:rsidRPr="006F2406" w:rsidRDefault="006F2406" w:rsidP="006F2406">
      <w:pPr>
        <w:jc w:val="both"/>
        <w:rPr>
          <w:rFonts w:ascii="Times New Roman" w:hAnsi="Times New Roman" w:cs="Times New Roman"/>
          <w:sz w:val="28"/>
          <w:szCs w:val="28"/>
        </w:rPr>
      </w:pPr>
      <w:r w:rsidRPr="006F2406">
        <w:rPr>
          <w:rFonts w:ascii="Times New Roman" w:hAnsi="Times New Roman" w:cs="Times New Roman"/>
          <w:sz w:val="28"/>
          <w:szCs w:val="28"/>
        </w:rPr>
        <w:t>4. Рассмотрение сводного отчета о состоянии коррупции и реализации мер антикоррупционной политики в Республике Татарстан в 2016 году, подготовленного Управлением Президента Республики Татарстан по вопр</w:t>
      </w:r>
      <w:r>
        <w:rPr>
          <w:rFonts w:ascii="Times New Roman" w:hAnsi="Times New Roman" w:cs="Times New Roman"/>
          <w:sz w:val="28"/>
          <w:szCs w:val="28"/>
        </w:rPr>
        <w:t>осам антикоррупционной политики.</w:t>
      </w:r>
      <w:r w:rsidRPr="006F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06" w:rsidRDefault="006F2406" w:rsidP="006F2406">
      <w:pPr>
        <w:jc w:val="both"/>
        <w:rPr>
          <w:rFonts w:ascii="Times New Roman" w:hAnsi="Times New Roman" w:cs="Times New Roman"/>
          <w:sz w:val="28"/>
          <w:szCs w:val="28"/>
        </w:rPr>
      </w:pPr>
      <w:r w:rsidRPr="006F2406">
        <w:rPr>
          <w:rFonts w:ascii="Times New Roman" w:hAnsi="Times New Roman" w:cs="Times New Roman"/>
          <w:sz w:val="28"/>
          <w:szCs w:val="28"/>
        </w:rPr>
        <w:t xml:space="preserve">5. Рассмотрение информационно-аналитических материалов «Антикоррупционный мониторинг за 2016 год», разработанных Комитетом Республики Татарстан по социально-экономическому мониторингу (письмо Руководителя Аппарата Президента РТ </w:t>
      </w:r>
      <w:proofErr w:type="spellStart"/>
      <w:r w:rsidRPr="006F2406">
        <w:rPr>
          <w:rFonts w:ascii="Times New Roman" w:hAnsi="Times New Roman" w:cs="Times New Roman"/>
          <w:sz w:val="28"/>
          <w:szCs w:val="28"/>
        </w:rPr>
        <w:t>А.А.Сафарова</w:t>
      </w:r>
      <w:proofErr w:type="spellEnd"/>
      <w:r w:rsidRPr="006F2406">
        <w:rPr>
          <w:rFonts w:ascii="Times New Roman" w:hAnsi="Times New Roman" w:cs="Times New Roman"/>
          <w:sz w:val="28"/>
          <w:szCs w:val="28"/>
        </w:rPr>
        <w:t xml:space="preserve"> от 22.03.2017). </w:t>
      </w:r>
    </w:p>
    <w:p w:rsidR="006F2406" w:rsidRDefault="006F2406" w:rsidP="006F2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6F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4329F"/>
    <w:rsid w:val="000603F2"/>
    <w:rsid w:val="001825E0"/>
    <w:rsid w:val="001F789F"/>
    <w:rsid w:val="00234693"/>
    <w:rsid w:val="00251D74"/>
    <w:rsid w:val="00345B61"/>
    <w:rsid w:val="003B6CC6"/>
    <w:rsid w:val="003F17C4"/>
    <w:rsid w:val="00490DB4"/>
    <w:rsid w:val="005A0520"/>
    <w:rsid w:val="006016A2"/>
    <w:rsid w:val="006F2406"/>
    <w:rsid w:val="007C1F43"/>
    <w:rsid w:val="00836E28"/>
    <w:rsid w:val="00896B7A"/>
    <w:rsid w:val="00927BD6"/>
    <w:rsid w:val="00A6462D"/>
    <w:rsid w:val="00A865F9"/>
    <w:rsid w:val="00AA7A57"/>
    <w:rsid w:val="00BF25C4"/>
    <w:rsid w:val="00CD1E3E"/>
    <w:rsid w:val="00E4380C"/>
    <w:rsid w:val="00E4546C"/>
    <w:rsid w:val="00E84E40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3</cp:revision>
  <cp:lastPrinted>2014-10-14T05:26:00Z</cp:lastPrinted>
  <dcterms:created xsi:type="dcterms:W3CDTF">2017-03-28T11:20:00Z</dcterms:created>
  <dcterms:modified xsi:type="dcterms:W3CDTF">2017-03-28T11:22:00Z</dcterms:modified>
</cp:coreProperties>
</file>